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Тарифицированный перечень</w:t>
      </w:r>
    </w:p>
    <w:p>
      <w:pPr>
        <w:pStyle w:val="ConsPlusTitle"/>
        <w:jc w:val="center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работ и услуг, входящих в плату за содержание жилых/нежилых помещений, расположенных в многоквартирном  доме  </w:t>
      </w:r>
    </w:p>
    <w:p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  <w:t xml:space="preserve">№ </w:t>
      </w:r>
      <w:r>
        <w:rPr>
          <w:rFonts w:cs="Times New Roman" w:ascii="Times New Roman" w:hAnsi="Times New Roman"/>
          <w:sz w:val="32"/>
          <w:szCs w:val="32"/>
          <w:u w:val="single"/>
        </w:rPr>
        <w:t>112 корпус 1 по ул. Широтная г.Тюмень</w:t>
      </w:r>
    </w:p>
    <w:p>
      <w:pPr>
        <w:pStyle w:val="ConsPlusTitle"/>
        <w:jc w:val="center"/>
        <w:rPr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  <w:u w:val="single"/>
        </w:rPr>
      </w:r>
    </w:p>
    <w:p>
      <w:pPr>
        <w:pStyle w:val="ConsPlusTitle"/>
        <w:jc w:val="center"/>
        <w:rPr>
          <w:rFonts w:ascii="Times New Roman" w:hAnsi="Times New Roman" w:cs="Times New Roman"/>
          <w:sz w:val="32"/>
          <w:szCs w:val="32"/>
          <w:u w:val="none"/>
        </w:rPr>
      </w:pPr>
      <w:r>
        <w:rPr>
          <w:rFonts w:cs="Times New Roman" w:ascii="Times New Roman" w:hAnsi="Times New Roman"/>
          <w:sz w:val="32"/>
          <w:szCs w:val="32"/>
          <w:u w:val="none"/>
        </w:rPr>
        <w:t>С 01.01.2022 года</w:t>
      </w:r>
    </w:p>
    <w:p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900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"/>
        <w:gridCol w:w="6691"/>
        <w:gridCol w:w="2475"/>
      </w:tblGrid>
      <w:tr>
        <w:trPr>
          <w:trHeight w:val="1200" w:hRule="atLeast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6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4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0"/>
                <w:szCs w:val="3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0"/>
                <w:szCs w:val="30"/>
                <w:lang w:eastAsia="ru-RU"/>
              </w:rPr>
              <w:t>ул. Широтная,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30"/>
                <w:szCs w:val="30"/>
                <w:lang w:eastAsia="ru-RU"/>
              </w:rPr>
              <w:t>д. 112 к.1</w:t>
            </w:r>
          </w:p>
          <w:p>
            <w:pPr>
              <w:pStyle w:val="Normal"/>
              <w:widowControl w:val="false"/>
              <w:spacing w:lineRule="auto" w:line="240" w:before="0" w:after="0"/>
              <w:ind w:left="-123" w:right="-108" w:hanging="0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30"/>
                <w:szCs w:val="30"/>
                <w:lang w:eastAsia="ru-RU"/>
              </w:rPr>
              <w:t>Размер платы за содержание жилого помещения с м.кв.: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30"/>
                <w:szCs w:val="30"/>
                <w:lang w:eastAsia="ru-RU"/>
              </w:rPr>
              <w:t>31,99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Управление многоквартирным домом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30"/>
                <w:szCs w:val="30"/>
                <w:lang w:eastAsia="ru-RU"/>
              </w:rPr>
              <w:t>3,80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Текущий ремонт  общего имущества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30"/>
                <w:szCs w:val="30"/>
                <w:lang w:eastAsia="ru-RU"/>
              </w:rPr>
              <w:t>4,00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Техническое обслуживание общего имущества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30"/>
                <w:szCs w:val="30"/>
                <w:lang w:eastAsia="ru-RU"/>
              </w:rPr>
              <w:t>5,78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Услуги по организации мест для накопления.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30"/>
                <w:szCs w:val="30"/>
                <w:lang w:eastAsia="ru-RU"/>
              </w:rPr>
              <w:t>0,06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Содержание коллективных (общедомовых) приборов учета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30"/>
                <w:szCs w:val="30"/>
                <w:lang w:eastAsia="ru-RU"/>
              </w:rPr>
              <w:t>0,53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Аварийно-диспетчерское обслуживание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30"/>
                <w:szCs w:val="30"/>
                <w:lang w:eastAsia="ru-RU"/>
              </w:rPr>
              <w:t>2,03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7.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Содержание земельного участка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30"/>
                <w:szCs w:val="30"/>
                <w:lang w:eastAsia="ru-RU"/>
              </w:rPr>
              <w:t>4,18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30"/>
                <w:szCs w:val="30"/>
                <w:lang w:eastAsia="ru-RU"/>
              </w:rPr>
              <w:t>3,56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Дезинсекция и дератизация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30"/>
                <w:szCs w:val="30"/>
                <w:lang w:eastAsia="ru-RU"/>
              </w:rPr>
              <w:t>0,15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10.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Содержание лифтового оборудования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/>
                <w:sz w:val="30"/>
                <w:szCs w:val="30"/>
              </w:rPr>
              <w:t>5,62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11.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Техническое обслуживание домофона и антенны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/>
                <w:sz w:val="30"/>
                <w:szCs w:val="30"/>
              </w:rPr>
              <w:t>0,73</w:t>
            </w:r>
          </w:p>
        </w:tc>
      </w:tr>
      <w:tr>
        <w:trPr>
          <w:trHeight w:val="377" w:hRule="atLeast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669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30"/>
                <w:szCs w:val="30"/>
                <w:lang w:eastAsia="ru-RU"/>
              </w:rPr>
              <w:t>Техническое обслуживание системы пожаротушения</w:t>
            </w:r>
          </w:p>
        </w:tc>
        <w:tc>
          <w:tcPr>
            <w:tcW w:w="2475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30"/>
                <w:szCs w:val="3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30"/>
                <w:szCs w:val="30"/>
                <w:lang w:eastAsia="ru-RU"/>
              </w:rPr>
              <w:t>1,55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134" w:right="851" w:gutter="0" w:header="0" w:top="284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9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5078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5078d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5078d"/>
    <w:rPr>
      <w:rFonts w:ascii="Segoe UI" w:hAnsi="Segoe UI" w:cs="Segoe UI"/>
      <w:sz w:val="18"/>
      <w:szCs w:val="18"/>
    </w:rPr>
  </w:style>
  <w:style w:type="character" w:styleId="Style17">
    <w:name w:val="Интернет-ссылка"/>
    <w:basedOn w:val="DefaultParagraphFont"/>
    <w:uiPriority w:val="99"/>
    <w:semiHidden/>
    <w:unhideWhenUsed/>
    <w:rsid w:val="00f31583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sPlusNormal" w:customStyle="1">
    <w:name w:val="ConsPlusNormal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d569d9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15078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5078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80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ea7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1">
    <w:name w:val="Таблица простая 21"/>
    <w:basedOn w:val="a1"/>
    <w:uiPriority w:val="42"/>
    <w:rsid w:val="00ea7d7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11">
    <w:name w:val="Таблица простая 11"/>
    <w:basedOn w:val="a1"/>
    <w:uiPriority w:val="41"/>
    <w:rsid w:val="00ea7d7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Сетка таблицы светлая1"/>
    <w:basedOn w:val="a1"/>
    <w:uiPriority w:val="40"/>
    <w:rsid w:val="00ea7d76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31">
    <w:name w:val="Таблица простая 31"/>
    <w:basedOn w:val="a1"/>
    <w:uiPriority w:val="43"/>
    <w:rsid w:val="00ea7d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LibreOffice/7.2.4.1$Windows_X86_64 LibreOffice_project/27d75539669ac387bb498e35313b970b7fe9c4f9</Application>
  <AppVersion>15.0000</AppVersion>
  <Pages>1</Pages>
  <Words>126</Words>
  <Characters>831</Characters>
  <CharactersWithSpaces>916</CharactersWithSpaces>
  <Paragraphs>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2022-01-24T05:26:00Z</dcterms:created>
  <dc:creator>User</dc:creator>
  <dc:description/>
  <dc:language>ru-RU</dc:language>
  <cp:lastModifiedBy/>
  <cp:lastPrinted>2022-02-10T14:57:16Z</cp:lastPrinted>
  <dcterms:modified xsi:type="dcterms:W3CDTF">2022-02-10T17:14:41Z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